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附件2：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南京信息工程大学201</w:t>
      </w:r>
      <w:r>
        <w:rPr>
          <w:rFonts w:hint="eastAsia" w:ascii="黑体" w:eastAsia="黑体"/>
          <w:b/>
          <w:sz w:val="32"/>
          <w:lang w:val="en-US" w:eastAsia="zh-CN"/>
        </w:rPr>
        <w:t>9</w:t>
      </w:r>
      <w:r>
        <w:rPr>
          <w:rFonts w:hint="eastAsia" w:ascii="黑体" w:eastAsia="黑体"/>
          <w:b/>
          <w:sz w:val="32"/>
        </w:rPr>
        <w:t>级新生团员资格认定统计表</w:t>
      </w:r>
    </w:p>
    <w:p>
      <w:pPr>
        <w:jc w:val="center"/>
        <w:rPr>
          <w:rFonts w:ascii="黑体" w:eastAsia="黑体"/>
          <w:b/>
          <w:sz w:val="32"/>
        </w:rPr>
      </w:pPr>
    </w:p>
    <w:p>
      <w:pPr>
        <w:wordWrap w:val="0"/>
        <w:jc w:val="right"/>
        <w:rPr>
          <w:rFonts w:hint="eastAsia" w:eastAsia="宋体"/>
          <w:b/>
          <w:sz w:val="29"/>
          <w:lang w:eastAsia="zh-CN"/>
        </w:rPr>
      </w:pPr>
      <w:r>
        <w:rPr>
          <w:b/>
          <w:sz w:val="29"/>
        </w:rPr>
        <w:t xml:space="preserve">     </w:t>
      </w:r>
      <w:r>
        <w:rPr>
          <w:rFonts w:hint="eastAsia"/>
          <w:b/>
          <w:sz w:val="29"/>
          <w:lang w:val="en-US" w:eastAsia="zh-CN"/>
        </w:rPr>
        <w:t>计算机与软件</w:t>
      </w:r>
      <w:r>
        <w:rPr>
          <w:rFonts w:hint="eastAsia"/>
          <w:b/>
          <w:sz w:val="29"/>
        </w:rPr>
        <w:t>学院</w:t>
      </w:r>
      <w:r>
        <w:rPr>
          <w:rFonts w:hint="eastAsia"/>
          <w:b/>
          <w:sz w:val="29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9"/>
          <w:lang w:val="en-US" w:eastAsia="zh-CN"/>
        </w:rPr>
        <w:t>团支部</w:t>
      </w:r>
    </w:p>
    <w:p>
      <w:pPr>
        <w:jc w:val="right"/>
        <w:rPr>
          <w:b/>
          <w:sz w:val="29"/>
        </w:rPr>
      </w:pPr>
      <w:bookmarkStart w:id="0" w:name="_GoBack"/>
      <w:bookmarkEnd w:id="0"/>
    </w:p>
    <w:tbl>
      <w:tblPr>
        <w:tblStyle w:val="4"/>
        <w:tblW w:w="9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992"/>
        <w:gridCol w:w="992"/>
        <w:gridCol w:w="709"/>
        <w:gridCol w:w="709"/>
        <w:gridCol w:w="708"/>
        <w:gridCol w:w="709"/>
        <w:gridCol w:w="709"/>
        <w:gridCol w:w="709"/>
        <w:gridCol w:w="850"/>
        <w:gridCol w:w="1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项</w:t>
            </w:r>
          </w:p>
          <w:p>
            <w:pPr>
              <w:widowControl/>
              <w:ind w:firstLine="550" w:firstLineChars="250"/>
              <w:rPr>
                <w:rFonts w:ascii="宋体" w:hAnsi="宋体" w:cs="宋体"/>
                <w:kern w:val="0"/>
                <w:sz w:val="22"/>
                <w:szCs w:val="18"/>
              </w:rPr>
            </w:pPr>
          </w:p>
          <w:p>
            <w:pPr>
              <w:widowControl/>
              <w:ind w:firstLine="880" w:firstLineChars="400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目</w:t>
            </w:r>
          </w:p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类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18"/>
              </w:rPr>
            </w:pPr>
          </w:p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别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14周岁至28周岁青年数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29至35周岁青年数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10" w:firstLineChars="4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现有团员数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团</w:t>
            </w:r>
          </w:p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支</w:t>
            </w:r>
          </w:p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部</w:t>
            </w:r>
          </w:p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少数民族团员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团员档案/团籍注册完整人数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学生党员人数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非团员人数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超龄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离团数（指28周岁以上）</w:t>
            </w:r>
          </w:p>
        </w:tc>
        <w:tc>
          <w:tcPr>
            <w:tcW w:w="10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级本科生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级硕士研究生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级博士研究生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360" w:lineRule="auto"/>
        <w:rPr>
          <w:b/>
          <w:bCs/>
          <w:sz w:val="18"/>
          <w:szCs w:val="18"/>
        </w:rPr>
      </w:pPr>
    </w:p>
    <w:p>
      <w:pPr>
        <w:spacing w:line="360" w:lineRule="auto"/>
        <w:rPr>
          <w:b/>
          <w:bCs/>
          <w:sz w:val="18"/>
          <w:szCs w:val="18"/>
        </w:rPr>
      </w:pPr>
    </w:p>
    <w:p>
      <w:pPr>
        <w:spacing w:line="360" w:lineRule="auto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备注：</w:t>
      </w:r>
      <w:r>
        <w:rPr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基本信息统计对象为</w:t>
      </w:r>
      <w:r>
        <w:rPr>
          <w:b/>
          <w:bCs/>
          <w:sz w:val="18"/>
          <w:szCs w:val="18"/>
        </w:rPr>
        <w:t>201</w:t>
      </w:r>
      <w:r>
        <w:rPr>
          <w:rFonts w:hint="eastAsia"/>
          <w:b/>
          <w:bCs/>
          <w:sz w:val="18"/>
          <w:szCs w:val="18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</w:rPr>
        <w:t>级全体新生</w:t>
      </w:r>
      <w:r>
        <w:rPr>
          <w:b/>
          <w:bCs/>
          <w:sz w:val="18"/>
          <w:szCs w:val="18"/>
        </w:rPr>
        <w:t xml:space="preserve">  2.</w:t>
      </w:r>
      <w:r>
        <w:rPr>
          <w:rFonts w:hint="eastAsia"/>
          <w:b/>
          <w:bCs/>
          <w:sz w:val="18"/>
          <w:szCs w:val="18"/>
        </w:rPr>
        <w:t>此次统计的团员人数将作为</w:t>
      </w:r>
      <w:r>
        <w:rPr>
          <w:b/>
          <w:bCs/>
          <w:sz w:val="18"/>
          <w:szCs w:val="18"/>
        </w:rPr>
        <w:t>201</w:t>
      </w:r>
      <w:r>
        <w:rPr>
          <w:rFonts w:hint="eastAsia"/>
          <w:b/>
          <w:bCs/>
          <w:sz w:val="18"/>
          <w:szCs w:val="18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</w:rPr>
        <w:t>—</w:t>
      </w: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  <w:lang w:val="en-US" w:eastAsia="zh-CN"/>
        </w:rPr>
        <w:t>20</w:t>
      </w:r>
      <w:r>
        <w:rPr>
          <w:rFonts w:hint="eastAsia"/>
          <w:b/>
          <w:bCs/>
          <w:sz w:val="18"/>
          <w:szCs w:val="18"/>
        </w:rPr>
        <w:t>学年团费收缴、团内表彰基数</w:t>
      </w:r>
      <w:r>
        <w:rPr>
          <w:b/>
          <w:bCs/>
          <w:sz w:val="18"/>
          <w:szCs w:val="1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363BF3"/>
    <w:rsid w:val="003E62EF"/>
    <w:rsid w:val="00446166"/>
    <w:rsid w:val="004C5F97"/>
    <w:rsid w:val="006B3E26"/>
    <w:rsid w:val="0076370C"/>
    <w:rsid w:val="008823C3"/>
    <w:rsid w:val="009A3271"/>
    <w:rsid w:val="00AC6B1D"/>
    <w:rsid w:val="00D07B1E"/>
    <w:rsid w:val="00ED4CCC"/>
    <w:rsid w:val="3C51677B"/>
    <w:rsid w:val="66CE6406"/>
    <w:rsid w:val="70F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12</TotalTime>
  <ScaleCrop>false</ScaleCrop>
  <LinksUpToDate>false</LinksUpToDate>
  <CharactersWithSpaces>335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2018-09-05T01:59:00Z</dcterms:created>
  <dc:creator>qsy</dc:creator>
  <cp:lastModifiedBy>王四毛</cp:lastModifiedBy>
  <dcterms:modified xsi:type="dcterms:W3CDTF">2019-09-11T06:53:05Z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