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“江苏励志成才之星”推荐表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入学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3555" w:type="dxa"/>
            <w:gridSpan w:val="3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55" w:type="dxa"/>
            <w:gridSpan w:val="3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□在校生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□毕业生</w:t>
            </w:r>
          </w:p>
        </w:tc>
        <w:tc>
          <w:tcPr>
            <w:tcW w:w="2099" w:type="dxa"/>
            <w:vMerge w:val="continue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先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进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事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8024" w:type="dxa"/>
            <w:gridSpan w:val="6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请另用A4纸打印附后页（1500-2000字）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主要荣誉（最多3项）</w:t>
            </w:r>
          </w:p>
        </w:tc>
        <w:tc>
          <w:tcPr>
            <w:tcW w:w="8024" w:type="dxa"/>
            <w:gridSpan w:val="6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8024" w:type="dxa"/>
            <w:gridSpan w:val="6"/>
            <w:shd w:val="clear" w:color="auto" w:fill="auto"/>
            <w:noWrap w:val="0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盖章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shd w:val="clear" w:color="auto" w:fill="auto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高校/教育局推荐意见</w:t>
            </w:r>
          </w:p>
        </w:tc>
        <w:tc>
          <w:tcPr>
            <w:tcW w:w="8024" w:type="dxa"/>
            <w:gridSpan w:val="6"/>
            <w:shd w:val="clear" w:color="auto" w:fill="auto"/>
            <w:noWrap w:val="0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盖章            年   月   日</w:t>
            </w:r>
          </w:p>
        </w:tc>
      </w:tr>
    </w:tbl>
    <w:p>
      <w:pPr>
        <w:rPr>
          <w:rFonts w:eastAsia="黑体"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588" w:left="1531" w:header="851" w:footer="1134" w:gutter="0"/>
          <w:cols w:space="425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>—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7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>—</w:t>
    </w:r>
  </w:p>
  <w:p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>—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8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>—</w:t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41E33"/>
    <w:rsid w:val="06541E33"/>
    <w:rsid w:val="7C03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112</Characters>
  <Lines>0</Lines>
  <Paragraphs>0</Paragraphs>
  <TotalTime>0</TotalTime>
  <ScaleCrop>false</ScaleCrop>
  <LinksUpToDate>false</LinksUpToDate>
  <CharactersWithSpaces>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2020-08-30T09:34:00Z</dcterms:created>
  <dc:creator>来个煎饼加麻加辣</dc:creator>
  <cp:lastModifiedBy>nuist</cp:lastModifiedBy>
  <dcterms:modified xsi:type="dcterms:W3CDTF">2022-04-22T08:50:09Z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2DC3EE03F2D74772861ED328094D8E27</vt:lpwstr>
  </property>
</Properties>
</file>